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E98" w:rsidRDefault="00804E98" w:rsidP="00804E98">
      <w:pPr>
        <w:pStyle w:val="Tytu"/>
        <w:spacing w:line="240" w:lineRule="auto"/>
        <w:jc w:val="left"/>
        <w:rPr>
          <w:b w:val="0"/>
          <w:sz w:val="24"/>
        </w:rPr>
      </w:pPr>
    </w:p>
    <w:p w:rsidR="00804E98" w:rsidRPr="00522ECE" w:rsidRDefault="00804E98" w:rsidP="00804E98">
      <w:pPr>
        <w:pStyle w:val="Tytu"/>
        <w:spacing w:line="240" w:lineRule="auto"/>
        <w:jc w:val="left"/>
        <w:rPr>
          <w:b w:val="0"/>
          <w:sz w:val="24"/>
          <w:szCs w:val="24"/>
        </w:rPr>
      </w:pPr>
      <w:r w:rsidRPr="00550968">
        <w:rPr>
          <w:b w:val="0"/>
          <w:sz w:val="24"/>
          <w:szCs w:val="24"/>
        </w:rPr>
        <w:t>PL.6721.</w:t>
      </w:r>
      <w:r>
        <w:rPr>
          <w:b w:val="0"/>
          <w:sz w:val="24"/>
          <w:szCs w:val="24"/>
        </w:rPr>
        <w:t>8</w:t>
      </w:r>
      <w:r w:rsidRPr="00550968">
        <w:rPr>
          <w:b w:val="0"/>
          <w:sz w:val="24"/>
          <w:szCs w:val="24"/>
        </w:rPr>
        <w:t>.201</w:t>
      </w:r>
      <w:r>
        <w:rPr>
          <w:b w:val="0"/>
          <w:sz w:val="24"/>
          <w:szCs w:val="24"/>
        </w:rPr>
        <w:t>8</w:t>
      </w:r>
    </w:p>
    <w:p w:rsidR="00804E98" w:rsidRDefault="00804E98" w:rsidP="00804E98">
      <w:pPr>
        <w:pStyle w:val="Tytu"/>
        <w:jc w:val="left"/>
        <w:rPr>
          <w:sz w:val="24"/>
        </w:rPr>
      </w:pPr>
    </w:p>
    <w:p w:rsidR="00804E98" w:rsidRDefault="00804E98" w:rsidP="00804E98">
      <w:pPr>
        <w:pStyle w:val="Tytu"/>
        <w:jc w:val="left"/>
        <w:rPr>
          <w:sz w:val="24"/>
        </w:rPr>
      </w:pPr>
    </w:p>
    <w:p w:rsidR="00804E98" w:rsidRDefault="00804E98" w:rsidP="00804E98">
      <w:pPr>
        <w:pStyle w:val="Tytu"/>
        <w:jc w:val="left"/>
        <w:rPr>
          <w:sz w:val="24"/>
        </w:rPr>
      </w:pPr>
    </w:p>
    <w:p w:rsidR="00804E98" w:rsidRDefault="00804E98" w:rsidP="00804E98">
      <w:pPr>
        <w:pStyle w:val="Tytu"/>
        <w:spacing w:line="240" w:lineRule="auto"/>
        <w:rPr>
          <w:sz w:val="24"/>
        </w:rPr>
      </w:pPr>
      <w:r>
        <w:rPr>
          <w:sz w:val="24"/>
        </w:rPr>
        <w:t>O B W I E S Z C Z E N I E</w:t>
      </w:r>
    </w:p>
    <w:p w:rsidR="00804E98" w:rsidRDefault="00804E98" w:rsidP="00804E98">
      <w:pPr>
        <w:pStyle w:val="Tytu"/>
        <w:spacing w:line="240" w:lineRule="auto"/>
        <w:rPr>
          <w:sz w:val="24"/>
        </w:rPr>
      </w:pPr>
      <w:r>
        <w:rPr>
          <w:sz w:val="24"/>
        </w:rPr>
        <w:t>Wójta Gminy Komorniki</w:t>
      </w:r>
    </w:p>
    <w:p w:rsidR="00804E98" w:rsidRDefault="00804E98" w:rsidP="00804E98">
      <w:pPr>
        <w:pStyle w:val="Tytu"/>
        <w:spacing w:line="240" w:lineRule="auto"/>
        <w:rPr>
          <w:sz w:val="24"/>
        </w:rPr>
      </w:pPr>
    </w:p>
    <w:p w:rsidR="00804E98" w:rsidRDefault="00804E98" w:rsidP="00804E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ponownym </w:t>
      </w:r>
      <w:r w:rsidRPr="000E6F91">
        <w:rPr>
          <w:b/>
          <w:sz w:val="24"/>
          <w:szCs w:val="24"/>
        </w:rPr>
        <w:t>wyłożeniu do pu</w:t>
      </w:r>
      <w:r>
        <w:rPr>
          <w:b/>
          <w:sz w:val="24"/>
          <w:szCs w:val="24"/>
        </w:rPr>
        <w:t>blicznego wglądu</w:t>
      </w:r>
    </w:p>
    <w:p w:rsidR="00804E98" w:rsidRPr="00662EC1" w:rsidRDefault="00804E98" w:rsidP="00804E98">
      <w:p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662EC1">
        <w:rPr>
          <w:b/>
          <w:sz w:val="24"/>
          <w:szCs w:val="24"/>
        </w:rPr>
        <w:t xml:space="preserve">projektu miejscowego planu zagospodarowania przestrzennego </w:t>
      </w:r>
      <w:r>
        <w:rPr>
          <w:b/>
          <w:sz w:val="24"/>
          <w:szCs w:val="24"/>
        </w:rPr>
        <w:tab/>
      </w:r>
    </w:p>
    <w:p w:rsidR="00804E98" w:rsidRDefault="00804E98" w:rsidP="00804E98">
      <w:pPr>
        <w:pStyle w:val="Tekstpodstawowywcity2"/>
        <w:spacing w:line="240" w:lineRule="atLeast"/>
        <w:rPr>
          <w:szCs w:val="24"/>
        </w:rPr>
      </w:pPr>
    </w:p>
    <w:p w:rsidR="00804E98" w:rsidRDefault="00804E98" w:rsidP="00804E98">
      <w:pPr>
        <w:pStyle w:val="Tekstpodstawowywcity2"/>
        <w:spacing w:line="240" w:lineRule="atLeast"/>
        <w:rPr>
          <w:szCs w:val="24"/>
        </w:rPr>
      </w:pPr>
    </w:p>
    <w:p w:rsidR="00804E98" w:rsidRPr="004900ED" w:rsidRDefault="00804E98" w:rsidP="00804E98">
      <w:pPr>
        <w:pStyle w:val="Tekstpodstawowywcity2"/>
        <w:spacing w:line="240" w:lineRule="atLeast"/>
        <w:ind w:firstLine="0"/>
      </w:pPr>
      <w:r>
        <w:rPr>
          <w:szCs w:val="24"/>
        </w:rPr>
        <w:t>Na podstawie art. 17 pkt 9 ustawy z dnia 27 marca 2003 r. o planowaniu i zagospodarowaniu przestrzennym 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 xml:space="preserve">. Dz. U. z 2018 r., poz. 1945 ze zm.) </w:t>
      </w:r>
      <w:r w:rsidRPr="004C5F93">
        <w:rPr>
          <w:szCs w:val="24"/>
        </w:rPr>
        <w:t xml:space="preserve">oraz </w:t>
      </w:r>
      <w:r w:rsidRPr="004C5F93">
        <w:rPr>
          <w:bCs/>
          <w:szCs w:val="24"/>
        </w:rPr>
        <w:t xml:space="preserve">art. 39 ust. 1 ustawy </w:t>
      </w:r>
      <w:r w:rsidRPr="004C5F93">
        <w:rPr>
          <w:szCs w:val="24"/>
        </w:rPr>
        <w:t xml:space="preserve">z dnia 3 października 2008 r. o udostępnianiu informacji o środowisku i jego ochronie, udziale społeczeństwa w ochronie środowiska oraz o ocenach oddziaływania na środowisko </w:t>
      </w:r>
      <w:r>
        <w:rPr>
          <w:szCs w:val="24"/>
        </w:rPr>
        <w:t>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>. Dz. U. z 2018 r., poz. 2081 ze zm.</w:t>
      </w:r>
      <w:r w:rsidRPr="005F411D">
        <w:rPr>
          <w:szCs w:val="24"/>
        </w:rPr>
        <w:t xml:space="preserve">) zawiadamiam </w:t>
      </w:r>
      <w:r>
        <w:rPr>
          <w:szCs w:val="24"/>
        </w:rPr>
        <w:t xml:space="preserve">o ponownym wyłożeniu do publicznego </w:t>
      </w:r>
      <w:r w:rsidRPr="00A031A6">
        <w:rPr>
          <w:szCs w:val="24"/>
        </w:rPr>
        <w:t xml:space="preserve">wglądu </w:t>
      </w:r>
      <w:r w:rsidRPr="00804E98">
        <w:rPr>
          <w:b/>
        </w:rPr>
        <w:t>projektu</w:t>
      </w:r>
      <w:r w:rsidRPr="0004333D">
        <w:rPr>
          <w:b/>
        </w:rPr>
        <w:t xml:space="preserve"> </w:t>
      </w:r>
      <w:r w:rsidRPr="000C1647">
        <w:rPr>
          <w:b/>
        </w:rPr>
        <w:t xml:space="preserve">miejscowego planu zagospodarowania przestrzennego </w:t>
      </w:r>
      <w:r w:rsidRPr="009A57CF">
        <w:rPr>
          <w:b/>
        </w:rPr>
        <w:t xml:space="preserve">części wsi </w:t>
      </w:r>
      <w:r>
        <w:rPr>
          <w:b/>
        </w:rPr>
        <w:t>Wiry</w:t>
      </w:r>
      <w:r w:rsidRPr="009A57CF">
        <w:rPr>
          <w:b/>
        </w:rPr>
        <w:t xml:space="preserve"> </w:t>
      </w:r>
      <w:r>
        <w:rPr>
          <w:b/>
        </w:rPr>
        <w:br/>
      </w:r>
      <w:r w:rsidRPr="009A57CF">
        <w:rPr>
          <w:b/>
        </w:rPr>
        <w:t>w rejonie ulic</w:t>
      </w:r>
      <w:r>
        <w:rPr>
          <w:b/>
        </w:rPr>
        <w:t>y Łęczyckiej</w:t>
      </w:r>
      <w:r>
        <w:rPr>
          <w:b/>
        </w:rPr>
        <w:t xml:space="preserve"> </w:t>
      </w:r>
      <w:r w:rsidRPr="004900ED">
        <w:t>wraz z prognozą oddziaływania na środowisko,</w:t>
      </w:r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t>w dniach od 7 czerwca</w:t>
      </w:r>
      <w:r w:rsidRPr="004900ED">
        <w:rPr>
          <w:b/>
        </w:rPr>
        <w:t xml:space="preserve"> 201</w:t>
      </w:r>
      <w:r>
        <w:rPr>
          <w:b/>
        </w:rPr>
        <w:t>9 r. do 10 lipca</w:t>
      </w:r>
      <w:r w:rsidRPr="004900ED">
        <w:rPr>
          <w:b/>
        </w:rPr>
        <w:t xml:space="preserve"> 201</w:t>
      </w:r>
      <w:r>
        <w:rPr>
          <w:b/>
        </w:rPr>
        <w:t>9</w:t>
      </w:r>
      <w:r w:rsidRPr="004900ED">
        <w:rPr>
          <w:b/>
        </w:rPr>
        <w:t xml:space="preserve"> r. </w:t>
      </w:r>
      <w:r w:rsidRPr="004900ED">
        <w:t xml:space="preserve">w siedzibie Urzędu Gminy Komorniki </w:t>
      </w:r>
      <w:r>
        <w:br/>
      </w:r>
      <w:r w:rsidRPr="004900ED">
        <w:t>ul. Stawna 1, 62-052 Komorniki w Wydziale Planowania Przestrzennego, pok.</w:t>
      </w:r>
      <w:r>
        <w:t xml:space="preserve"> </w:t>
      </w:r>
      <w:r w:rsidRPr="004900ED">
        <w:t>10</w:t>
      </w:r>
      <w:r>
        <w:t>7</w:t>
      </w:r>
      <w:r w:rsidRPr="004900ED">
        <w:t xml:space="preserve"> </w:t>
      </w:r>
      <w:r>
        <w:br/>
      </w:r>
      <w:r w:rsidRPr="004900ED">
        <w:t>w godzinach od 7.15 do 15.15 (od wtorku do piątku) i od 8.30 do 16.30 (w poniedziałki).</w:t>
      </w:r>
    </w:p>
    <w:p w:rsidR="00804E98" w:rsidRPr="000C701D" w:rsidRDefault="00804E98" w:rsidP="00804E98">
      <w:pPr>
        <w:pStyle w:val="Tekstpodstawowywcity2"/>
        <w:spacing w:line="240" w:lineRule="atLeast"/>
        <w:ind w:firstLine="0"/>
        <w:rPr>
          <w:szCs w:val="24"/>
        </w:rPr>
      </w:pPr>
      <w:r>
        <w:rPr>
          <w:szCs w:val="24"/>
        </w:rPr>
        <w:t>Dyskusja publiczna nad przyjętymi w projekcie planu rozwiązaniami odbędzie</w:t>
      </w:r>
      <w:r>
        <w:rPr>
          <w:szCs w:val="24"/>
        </w:rPr>
        <w:t xml:space="preserve"> </w:t>
      </w:r>
      <w:r w:rsidRPr="00D73A70">
        <w:rPr>
          <w:szCs w:val="24"/>
        </w:rPr>
        <w:t xml:space="preserve">się </w:t>
      </w:r>
      <w:r>
        <w:rPr>
          <w:szCs w:val="24"/>
        </w:rPr>
        <w:br/>
      </w:r>
      <w:r>
        <w:rPr>
          <w:b/>
          <w:szCs w:val="24"/>
        </w:rPr>
        <w:t>w dniu 17 czerwca 2019</w:t>
      </w:r>
      <w:r>
        <w:rPr>
          <w:szCs w:val="24"/>
        </w:rPr>
        <w:t xml:space="preserve"> </w:t>
      </w:r>
      <w:r>
        <w:rPr>
          <w:b/>
          <w:szCs w:val="24"/>
        </w:rPr>
        <w:t>r.</w:t>
      </w:r>
      <w:r w:rsidRPr="000C701D">
        <w:rPr>
          <w:sz w:val="20"/>
          <w:szCs w:val="24"/>
        </w:rPr>
        <w:t xml:space="preserve"> </w:t>
      </w:r>
      <w:r w:rsidRPr="00D622FF">
        <w:rPr>
          <w:szCs w:val="24"/>
        </w:rPr>
        <w:t>w siedzibie Urzęd</w:t>
      </w:r>
      <w:r>
        <w:rPr>
          <w:szCs w:val="24"/>
        </w:rPr>
        <w:t>u</w:t>
      </w:r>
      <w:r w:rsidRPr="00D622FF">
        <w:rPr>
          <w:szCs w:val="24"/>
        </w:rPr>
        <w:t xml:space="preserve"> Gminy Komorniki w sali nr </w:t>
      </w:r>
      <w:r>
        <w:rPr>
          <w:szCs w:val="24"/>
        </w:rPr>
        <w:t>10</w:t>
      </w:r>
      <w:r w:rsidRPr="00D622FF">
        <w:rPr>
          <w:szCs w:val="24"/>
        </w:rPr>
        <w:t>2 (</w:t>
      </w:r>
      <w:r>
        <w:rPr>
          <w:szCs w:val="24"/>
        </w:rPr>
        <w:t xml:space="preserve">I piętro) </w:t>
      </w:r>
      <w:r>
        <w:rPr>
          <w:szCs w:val="24"/>
        </w:rPr>
        <w:br/>
      </w:r>
      <w:r>
        <w:rPr>
          <w:szCs w:val="24"/>
        </w:rPr>
        <w:t>o godz. 1</w:t>
      </w:r>
      <w:r w:rsidR="00F65C12">
        <w:rPr>
          <w:szCs w:val="24"/>
        </w:rPr>
        <w:t>6</w:t>
      </w:r>
      <w:r w:rsidRPr="00D622FF">
        <w:rPr>
          <w:szCs w:val="24"/>
        </w:rPr>
        <w:t>.</w:t>
      </w:r>
      <w:r w:rsidR="00F65C12">
        <w:rPr>
          <w:szCs w:val="24"/>
        </w:rPr>
        <w:t>0</w:t>
      </w:r>
      <w:r>
        <w:rPr>
          <w:szCs w:val="24"/>
        </w:rPr>
        <w:t>0</w:t>
      </w:r>
      <w:r w:rsidRPr="00D622FF">
        <w:rPr>
          <w:szCs w:val="24"/>
        </w:rPr>
        <w:t>.</w:t>
      </w:r>
    </w:p>
    <w:p w:rsidR="00804E98" w:rsidRDefault="00804E98" w:rsidP="00804E98">
      <w:pPr>
        <w:pStyle w:val="Tekstpodstawowywcity2"/>
        <w:spacing w:line="240" w:lineRule="atLeast"/>
        <w:ind w:firstLine="0"/>
      </w:pPr>
      <w:r w:rsidRPr="005D6B62">
        <w:rPr>
          <w:szCs w:val="24"/>
        </w:rPr>
        <w:t>Zgodnie z art. 18 ust. 1</w:t>
      </w:r>
      <w:r>
        <w:t xml:space="preserve"> ustawy </w:t>
      </w:r>
      <w:r w:rsidRPr="00FB69C4">
        <w:rPr>
          <w:szCs w:val="24"/>
        </w:rPr>
        <w:t>o planowaniu i zagospodarowaniu przestrzennym, każdy, kto kwestionuje ustalenia przyjęte w pro</w:t>
      </w:r>
      <w:r>
        <w:rPr>
          <w:szCs w:val="24"/>
        </w:rPr>
        <w:t>jekcie</w:t>
      </w:r>
      <w:r w:rsidRPr="00FB69C4">
        <w:rPr>
          <w:szCs w:val="24"/>
        </w:rPr>
        <w:t xml:space="preserve"> </w:t>
      </w:r>
      <w:r>
        <w:rPr>
          <w:szCs w:val="24"/>
        </w:rPr>
        <w:t>planu miejscowego</w:t>
      </w:r>
      <w:r w:rsidRPr="00FB69C4">
        <w:rPr>
          <w:szCs w:val="24"/>
        </w:rPr>
        <w:t>, może</w:t>
      </w:r>
      <w:r>
        <w:t xml:space="preserve"> wnieść uwagi. </w:t>
      </w:r>
    </w:p>
    <w:p w:rsidR="00804E98" w:rsidRDefault="00804E98" w:rsidP="00804E98">
      <w:pPr>
        <w:pStyle w:val="Tekstpodstawowy2"/>
        <w:spacing w:line="240" w:lineRule="atLeast"/>
        <w:rPr>
          <w:sz w:val="24"/>
        </w:rPr>
      </w:pPr>
      <w:r>
        <w:rPr>
          <w:sz w:val="24"/>
        </w:rPr>
        <w:t xml:space="preserve">Uwagi należy składać na piśmie do Wójta Gminy Komorniki z podaniem imienia i nazwiska lub nazwy jednostki organizacyjnej i adresu, oznaczenia nieruchomości, której uwaga dotyczy, w nieprzekraczalnym terminie </w:t>
      </w:r>
      <w:r>
        <w:rPr>
          <w:b/>
          <w:sz w:val="24"/>
        </w:rPr>
        <w:t xml:space="preserve">do dnia 25 lipca </w:t>
      </w:r>
      <w:r>
        <w:rPr>
          <w:b/>
          <w:sz w:val="24"/>
          <w:szCs w:val="24"/>
        </w:rPr>
        <w:t>2019</w:t>
      </w:r>
      <w:r>
        <w:rPr>
          <w:b/>
          <w:sz w:val="24"/>
        </w:rPr>
        <w:t xml:space="preserve"> r.</w:t>
      </w:r>
    </w:p>
    <w:p w:rsidR="00804E98" w:rsidRDefault="00804E98" w:rsidP="00804E98">
      <w:pPr>
        <w:pStyle w:val="Tekstpodstawowy2"/>
        <w:spacing w:line="240" w:lineRule="atLeast"/>
        <w:rPr>
          <w:sz w:val="24"/>
          <w:szCs w:val="24"/>
        </w:rPr>
      </w:pPr>
    </w:p>
    <w:p w:rsidR="00804E98" w:rsidRPr="003A530F" w:rsidRDefault="00804E98" w:rsidP="00804E98">
      <w:pPr>
        <w:pStyle w:val="Tekstpodstawowy2"/>
        <w:spacing w:line="240" w:lineRule="atLeast"/>
        <w:rPr>
          <w:i/>
          <w:sz w:val="24"/>
          <w:szCs w:val="24"/>
        </w:rPr>
      </w:pPr>
      <w:r w:rsidRPr="003A530F">
        <w:rPr>
          <w:i/>
          <w:sz w:val="24"/>
          <w:szCs w:val="24"/>
        </w:rPr>
        <w:t>Jednocześnie, w związku z postępowaniem w sprawie strategicznej oceny oddziaływania na środowisko informuję, że zainteresowani mogą zapoznać się z niezbędną dokumentacją sprawy w siedzibie Urzędu Gminy Komorniki, pok. 10</w:t>
      </w:r>
      <w:r w:rsidR="00F65C12">
        <w:rPr>
          <w:i/>
          <w:sz w:val="24"/>
          <w:szCs w:val="24"/>
        </w:rPr>
        <w:t>7</w:t>
      </w:r>
      <w:bookmarkStart w:id="0" w:name="_GoBack"/>
      <w:bookmarkEnd w:id="0"/>
      <w:r w:rsidRPr="003A530F">
        <w:rPr>
          <w:i/>
          <w:sz w:val="24"/>
          <w:szCs w:val="24"/>
        </w:rPr>
        <w:t xml:space="preserve"> oraz składać uwagi do ww. postępowania. Uwagi do postępowania w sprawie strategicznej oceny oddziaływania na środowisko mogą być składane w ww. terminie w formie pisemnej lub ustnie do protokołu lub za pomocą środków komunikacji elektronicznej bez konieczności opatrywania ich </w:t>
      </w:r>
      <w:r>
        <w:rPr>
          <w:i/>
          <w:sz w:val="24"/>
          <w:szCs w:val="24"/>
        </w:rPr>
        <w:t>kwalifikowanym</w:t>
      </w:r>
      <w:r w:rsidRPr="003A530F">
        <w:rPr>
          <w:i/>
          <w:sz w:val="24"/>
          <w:szCs w:val="24"/>
        </w:rPr>
        <w:t xml:space="preserve"> podpisem elektronicznym, o którym mowa w ustawie z </w:t>
      </w:r>
      <w:r w:rsidRPr="000A7B7E">
        <w:rPr>
          <w:i/>
          <w:sz w:val="24"/>
          <w:szCs w:val="24"/>
        </w:rPr>
        <w:t>dnia 5 września 2016</w:t>
      </w:r>
      <w:r>
        <w:rPr>
          <w:i/>
          <w:sz w:val="24"/>
          <w:szCs w:val="24"/>
        </w:rPr>
        <w:t xml:space="preserve"> </w:t>
      </w:r>
      <w:r w:rsidRPr="000A7B7E">
        <w:rPr>
          <w:i/>
          <w:sz w:val="24"/>
          <w:szCs w:val="24"/>
        </w:rPr>
        <w:t>r. o usługach zaufania oraz identyfikacji elektronicznej (j.t. Dz.U z 2019 r. poz. 162)</w:t>
      </w:r>
      <w:r w:rsidRPr="003A530F">
        <w:rPr>
          <w:i/>
          <w:sz w:val="24"/>
          <w:szCs w:val="24"/>
        </w:rPr>
        <w:t xml:space="preserve">, na adres Urzędu Gminy Komorniki, ul. Stawna 1, 62-052 Komorniki, e-mail: </w:t>
      </w:r>
      <w:hyperlink r:id="rId4" w:history="1">
        <w:r w:rsidRPr="003A530F">
          <w:rPr>
            <w:rStyle w:val="Hipercze"/>
            <w:i/>
            <w:sz w:val="24"/>
            <w:szCs w:val="24"/>
          </w:rPr>
          <w:t>ios@komorniki.pl</w:t>
        </w:r>
      </w:hyperlink>
      <w:r w:rsidRPr="003A530F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>Uwag</w:t>
      </w:r>
      <w:r w:rsidRPr="003A530F">
        <w:rPr>
          <w:i/>
          <w:sz w:val="24"/>
          <w:szCs w:val="24"/>
        </w:rPr>
        <w:t>i rozpatrzy Wójt Gminy Komorniki</w:t>
      </w:r>
      <w:r>
        <w:rPr>
          <w:i/>
          <w:sz w:val="24"/>
          <w:szCs w:val="24"/>
        </w:rPr>
        <w:t>.</w:t>
      </w:r>
    </w:p>
    <w:p w:rsidR="00804E98" w:rsidRPr="003A530F" w:rsidRDefault="00804E98" w:rsidP="00804E98">
      <w:pPr>
        <w:jc w:val="center"/>
        <w:rPr>
          <w:i/>
          <w:sz w:val="24"/>
          <w:szCs w:val="24"/>
        </w:rPr>
      </w:pPr>
    </w:p>
    <w:p w:rsidR="00804E98" w:rsidRPr="003A530F" w:rsidRDefault="00804E98" w:rsidP="00804E98">
      <w:pPr>
        <w:jc w:val="center"/>
        <w:rPr>
          <w:i/>
          <w:sz w:val="24"/>
          <w:szCs w:val="24"/>
        </w:rPr>
      </w:pPr>
    </w:p>
    <w:p w:rsidR="00804E98" w:rsidRDefault="00804E98" w:rsidP="00804E98"/>
    <w:p w:rsidR="00804E98" w:rsidRDefault="00804E98" w:rsidP="00804E98"/>
    <w:p w:rsidR="007D3D5C" w:rsidRDefault="007D3D5C"/>
    <w:sectPr w:rsidR="007D3D5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98"/>
    <w:rsid w:val="007D3D5C"/>
    <w:rsid w:val="00804E98"/>
    <w:rsid w:val="00F6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F472"/>
  <w15:chartTrackingRefBased/>
  <w15:docId w15:val="{1711A868-3AB8-4283-8682-C5266703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i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E98"/>
    <w:pPr>
      <w:spacing w:after="0" w:line="240" w:lineRule="auto"/>
    </w:pPr>
    <w:rPr>
      <w:rFonts w:eastAsia="Times New Roman"/>
      <w:i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04E98"/>
    <w:pPr>
      <w:spacing w:line="360" w:lineRule="auto"/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04E98"/>
    <w:rPr>
      <w:rFonts w:eastAsia="Times New Roman"/>
      <w:i w:val="0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804E98"/>
    <w:pPr>
      <w:spacing w:line="360" w:lineRule="atLeast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804E98"/>
    <w:rPr>
      <w:rFonts w:eastAsia="Times New Roman"/>
      <w:b/>
      <w:i w:val="0"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04E98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E98"/>
    <w:rPr>
      <w:rFonts w:eastAsia="Times New Roman"/>
      <w:i w:val="0"/>
      <w:sz w:val="24"/>
      <w:szCs w:val="20"/>
      <w:lang w:eastAsia="pl-PL"/>
    </w:rPr>
  </w:style>
  <w:style w:type="character" w:styleId="Hipercze">
    <w:name w:val="Hyperlink"/>
    <w:unhideWhenUsed/>
    <w:rsid w:val="00804E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s@komorni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Pawlaczyk-Witczak</dc:creator>
  <cp:keywords/>
  <dc:description/>
  <cp:lastModifiedBy>Izabella Pawlaczyk-Witczak</cp:lastModifiedBy>
  <cp:revision>1</cp:revision>
  <dcterms:created xsi:type="dcterms:W3CDTF">2019-05-28T09:33:00Z</dcterms:created>
  <dcterms:modified xsi:type="dcterms:W3CDTF">2019-05-28T09:57:00Z</dcterms:modified>
</cp:coreProperties>
</file>